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BA" w:rsidRDefault="00903B99" w:rsidP="006E02BA">
      <w:pPr>
        <w:spacing w:after="0"/>
      </w:pPr>
      <w:r>
        <w:t xml:space="preserve">Poljoprivredni zavod Unso sanskog kantona, kao ugovorni organ je izvršio dodjelu ugovora za javnu nabavku </w:t>
      </w:r>
      <w:r w:rsidR="00DE7D25">
        <w:t xml:space="preserve">radova – Rekonstrukcija krova na zgradi </w:t>
      </w:r>
      <w:bookmarkStart w:id="0" w:name="_GoBack"/>
      <w:bookmarkEnd w:id="0"/>
    </w:p>
    <w:p w:rsidR="003A0DEB" w:rsidRDefault="006E02BA">
      <w:r>
        <w:t>Poljoprivrednog zavoda</w:t>
      </w:r>
    </w:p>
    <w:tbl>
      <w:tblPr>
        <w:tblStyle w:val="TableGrid"/>
        <w:tblW w:w="14499" w:type="dxa"/>
        <w:tblLook w:val="04A0" w:firstRow="1" w:lastRow="0" w:firstColumn="1" w:lastColumn="0" w:noHBand="0" w:noVBand="1"/>
      </w:tblPr>
      <w:tblGrid>
        <w:gridCol w:w="737"/>
        <w:gridCol w:w="1923"/>
        <w:gridCol w:w="1397"/>
        <w:gridCol w:w="1363"/>
        <w:gridCol w:w="1667"/>
        <w:gridCol w:w="1161"/>
        <w:gridCol w:w="1531"/>
        <w:gridCol w:w="1667"/>
        <w:gridCol w:w="1667"/>
        <w:gridCol w:w="1386"/>
      </w:tblGrid>
      <w:tr w:rsidR="005F5DA1" w:rsidRPr="003A0DEB" w:rsidTr="005F5DA1">
        <w:tc>
          <w:tcPr>
            <w:tcW w:w="737" w:type="dxa"/>
          </w:tcPr>
          <w:p w:rsidR="003A0DEB" w:rsidRPr="003A0DEB" w:rsidRDefault="003A0DEB" w:rsidP="00320BE1">
            <w:r>
              <w:t>R/b</w:t>
            </w:r>
          </w:p>
        </w:tc>
        <w:tc>
          <w:tcPr>
            <w:tcW w:w="1923" w:type="dxa"/>
          </w:tcPr>
          <w:p w:rsidR="003A0DEB" w:rsidRPr="005F0E2C" w:rsidRDefault="003A0DEB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Opis i oznaka po JRJN</w:t>
            </w:r>
          </w:p>
        </w:tc>
        <w:tc>
          <w:tcPr>
            <w:tcW w:w="1397" w:type="dxa"/>
          </w:tcPr>
          <w:p w:rsidR="003A0DEB" w:rsidRPr="005F0E2C" w:rsidRDefault="003A0DEB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Vrsta postupka</w:t>
            </w:r>
          </w:p>
        </w:tc>
        <w:tc>
          <w:tcPr>
            <w:tcW w:w="1363" w:type="dxa"/>
          </w:tcPr>
          <w:p w:rsidR="003A0DEB" w:rsidRPr="005F0E2C" w:rsidRDefault="003A0DEB" w:rsidP="00632794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Podaci o dobavljaču</w:t>
            </w:r>
          </w:p>
        </w:tc>
        <w:tc>
          <w:tcPr>
            <w:tcW w:w="1667" w:type="dxa"/>
          </w:tcPr>
          <w:p w:rsidR="003A0DEB" w:rsidRPr="005F0E2C" w:rsidRDefault="00B0597E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 xml:space="preserve">Osnovni elementi ugovora/okvirnog sporazuma (Vrijednost, </w:t>
            </w:r>
            <w:r w:rsidR="004A79E3" w:rsidRPr="005F0E2C">
              <w:rPr>
                <w:sz w:val="20"/>
                <w:szCs w:val="20"/>
              </w:rPr>
              <w:t>period trajanja/</w:t>
            </w:r>
            <w:r w:rsidR="00D64A0E" w:rsidRPr="005F0E2C">
              <w:rPr>
                <w:sz w:val="20"/>
                <w:szCs w:val="20"/>
              </w:rPr>
              <w:t>rok izvršenja, rok plaćanja, garantni period,...)</w:t>
            </w:r>
          </w:p>
        </w:tc>
        <w:tc>
          <w:tcPr>
            <w:tcW w:w="1161" w:type="dxa"/>
          </w:tcPr>
          <w:p w:rsidR="003A0DEB" w:rsidRPr="005F0E2C" w:rsidRDefault="00D64A0E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Opis izmjene osnovnih elemenata ugovora i datum izmjene</w:t>
            </w:r>
          </w:p>
        </w:tc>
        <w:tc>
          <w:tcPr>
            <w:tcW w:w="1531" w:type="dxa"/>
          </w:tcPr>
          <w:p w:rsidR="003A0DEB" w:rsidRPr="005F0E2C" w:rsidRDefault="00D64A0E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Ostatak vrijednosti ugovora nakon učinjene izmjene/ostatak vrijednosti okvirnog sporazuma</w:t>
            </w:r>
          </w:p>
        </w:tc>
        <w:tc>
          <w:tcPr>
            <w:tcW w:w="1667" w:type="dxa"/>
          </w:tcPr>
          <w:p w:rsidR="003A0DEB" w:rsidRPr="005F0E2C" w:rsidRDefault="00D64A0E" w:rsidP="00632794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Datum zaključenja ugovora/</w:t>
            </w:r>
            <w:r w:rsidR="00632794" w:rsidRPr="005F0E2C">
              <w:rPr>
                <w:sz w:val="20"/>
                <w:szCs w:val="20"/>
              </w:rPr>
              <w:t>o</w:t>
            </w:r>
            <w:r w:rsidRPr="005F0E2C">
              <w:rPr>
                <w:sz w:val="20"/>
                <w:szCs w:val="20"/>
              </w:rPr>
              <w:t>kvirnog sporazuma</w:t>
            </w:r>
          </w:p>
        </w:tc>
        <w:tc>
          <w:tcPr>
            <w:tcW w:w="1667" w:type="dxa"/>
          </w:tcPr>
          <w:p w:rsidR="003A0DEB" w:rsidRPr="005F0E2C" w:rsidRDefault="00D64A0E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Da</w:t>
            </w:r>
            <w:r w:rsidR="00632794" w:rsidRPr="005F0E2C">
              <w:rPr>
                <w:sz w:val="20"/>
                <w:szCs w:val="20"/>
              </w:rPr>
              <w:t>tum potpune realizacije ugovora/</w:t>
            </w:r>
            <w:r w:rsidRPr="005F0E2C">
              <w:rPr>
                <w:sz w:val="20"/>
                <w:szCs w:val="20"/>
              </w:rPr>
              <w:t>okvirnog sporazuma i ukupna utrošena vrijednost</w:t>
            </w:r>
          </w:p>
        </w:tc>
        <w:tc>
          <w:tcPr>
            <w:tcW w:w="1386" w:type="dxa"/>
          </w:tcPr>
          <w:p w:rsidR="003A0DEB" w:rsidRPr="005F0E2C" w:rsidRDefault="00D64A0E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Napomena (obrazloženje)</w:t>
            </w:r>
          </w:p>
          <w:p w:rsidR="00D64A0E" w:rsidRPr="005F0E2C" w:rsidRDefault="00D64A0E" w:rsidP="00320BE1">
            <w:pPr>
              <w:rPr>
                <w:sz w:val="20"/>
                <w:szCs w:val="20"/>
              </w:rPr>
            </w:pPr>
          </w:p>
          <w:p w:rsidR="00D64A0E" w:rsidRPr="005F0E2C" w:rsidRDefault="00D64A0E" w:rsidP="00320BE1">
            <w:pPr>
              <w:rPr>
                <w:sz w:val="20"/>
                <w:szCs w:val="20"/>
              </w:rPr>
            </w:pPr>
            <w:r w:rsidRPr="005F0E2C">
              <w:rPr>
                <w:sz w:val="20"/>
                <w:szCs w:val="20"/>
              </w:rPr>
              <w:t>REALIZACIJA UGOVORA</w:t>
            </w:r>
          </w:p>
        </w:tc>
      </w:tr>
      <w:tr w:rsidR="005F5DA1" w:rsidRPr="003A0DEB" w:rsidTr="005F5DA1">
        <w:tc>
          <w:tcPr>
            <w:tcW w:w="737" w:type="dxa"/>
          </w:tcPr>
          <w:p w:rsidR="003A0DEB" w:rsidRPr="003A0DEB" w:rsidRDefault="00A57E89" w:rsidP="00320BE1">
            <w:r>
              <w:t>1.</w:t>
            </w:r>
          </w:p>
        </w:tc>
        <w:tc>
          <w:tcPr>
            <w:tcW w:w="1923" w:type="dxa"/>
          </w:tcPr>
          <w:p w:rsidR="002C104D" w:rsidRPr="005F5DA1" w:rsidRDefault="002C104D" w:rsidP="002C104D">
            <w:pPr>
              <w:pStyle w:val="NoSpacing"/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5F5DA1">
              <w:rPr>
                <w:rFonts w:asciiTheme="minorHAnsi" w:hAnsiTheme="minorHAnsi" w:cstheme="minorHAnsi"/>
              </w:rPr>
              <w:t xml:space="preserve">45261000-4 </w:t>
            </w:r>
          </w:p>
          <w:p w:rsidR="005F5DA1" w:rsidRPr="005F5DA1" w:rsidRDefault="005F5DA1" w:rsidP="002C104D">
            <w:pPr>
              <w:pStyle w:val="NoSpacing"/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5F5DA1">
              <w:rPr>
                <w:rFonts w:asciiTheme="minorHAnsi" w:hAnsiTheme="minorHAnsi" w:cstheme="minorHAnsi"/>
              </w:rPr>
              <w:t>Krovovezački,</w:t>
            </w:r>
          </w:p>
          <w:p w:rsidR="005F5DA1" w:rsidRPr="005F5DA1" w:rsidRDefault="005F5DA1" w:rsidP="002C104D">
            <w:pPr>
              <w:pStyle w:val="NoSpacing"/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5F5DA1">
              <w:rPr>
                <w:rFonts w:asciiTheme="minorHAnsi" w:hAnsiTheme="minorHAnsi" w:cstheme="minorHAnsi"/>
              </w:rPr>
              <w:t>krovopokrivački</w:t>
            </w:r>
          </w:p>
          <w:p w:rsidR="005F5DA1" w:rsidRPr="005F5DA1" w:rsidRDefault="005F5DA1" w:rsidP="002C104D">
            <w:pPr>
              <w:pStyle w:val="NoSpacing"/>
              <w:spacing w:line="276" w:lineRule="auto"/>
              <w:ind w:left="567" w:hanging="567"/>
              <w:rPr>
                <w:rFonts w:asciiTheme="minorHAnsi" w:hAnsiTheme="minorHAnsi" w:cstheme="minorHAnsi"/>
              </w:rPr>
            </w:pPr>
            <w:r w:rsidRPr="005F5DA1">
              <w:rPr>
                <w:rFonts w:asciiTheme="minorHAnsi" w:hAnsiTheme="minorHAnsi" w:cstheme="minorHAnsi"/>
              </w:rPr>
              <w:t xml:space="preserve">i  s njima </w:t>
            </w:r>
          </w:p>
          <w:p w:rsidR="005F5DA1" w:rsidRDefault="005F5DA1" w:rsidP="002C104D">
            <w:pPr>
              <w:pStyle w:val="NoSpacing"/>
              <w:spacing w:line="276" w:lineRule="auto"/>
              <w:ind w:left="567" w:hanging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povezani</w:t>
            </w:r>
          </w:p>
          <w:p w:rsidR="005F5DA1" w:rsidRPr="005F5DA1" w:rsidRDefault="005F5DA1" w:rsidP="002C104D">
            <w:pPr>
              <w:pStyle w:val="NoSpacing"/>
              <w:spacing w:line="276" w:lineRule="auto"/>
              <w:ind w:left="567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5F5DA1">
              <w:rPr>
                <w:rFonts w:asciiTheme="minorHAnsi" w:hAnsiTheme="minorHAnsi" w:cstheme="minorHAnsi"/>
                <w:sz w:val="24"/>
                <w:szCs w:val="24"/>
              </w:rPr>
              <w:t>radovi</w:t>
            </w:r>
          </w:p>
          <w:p w:rsidR="003A0DEB" w:rsidRPr="003A0DEB" w:rsidRDefault="005F5DA1" w:rsidP="005F0E2C">
            <w:r>
              <w:t xml:space="preserve">„Rekonstrukcija krova na zgradi Poljoprivrednog zavoda“ </w:t>
            </w:r>
          </w:p>
        </w:tc>
        <w:tc>
          <w:tcPr>
            <w:tcW w:w="1397" w:type="dxa"/>
          </w:tcPr>
          <w:p w:rsidR="003A0DEB" w:rsidRPr="003A0DEB" w:rsidRDefault="003E1055" w:rsidP="00320BE1">
            <w:r>
              <w:t>Konkurentski zahtjev za dostavu ponuda</w:t>
            </w:r>
          </w:p>
        </w:tc>
        <w:tc>
          <w:tcPr>
            <w:tcW w:w="1363" w:type="dxa"/>
          </w:tcPr>
          <w:p w:rsidR="003A0DEB" w:rsidRPr="003A0DEB" w:rsidRDefault="00632794" w:rsidP="003E1055">
            <w:r>
              <w:t>DOO“</w:t>
            </w:r>
            <w:r w:rsidR="003E1055">
              <w:t>BRAĆA KARIĆ“ Zenica</w:t>
            </w:r>
          </w:p>
        </w:tc>
        <w:tc>
          <w:tcPr>
            <w:tcW w:w="1667" w:type="dxa"/>
          </w:tcPr>
          <w:p w:rsidR="003E1055" w:rsidRDefault="003E1055" w:rsidP="00320BE1">
            <w:r>
              <w:t xml:space="preserve">19.370,00 KM bez PDV-a, </w:t>
            </w:r>
          </w:p>
          <w:p w:rsidR="003A0DEB" w:rsidRDefault="003E1055" w:rsidP="00320BE1">
            <w:r>
              <w:t xml:space="preserve">60 dana </w:t>
            </w:r>
          </w:p>
          <w:p w:rsidR="005F0E2C" w:rsidRDefault="003E1055" w:rsidP="00320BE1">
            <w:r>
              <w:t xml:space="preserve">30 dana , </w:t>
            </w:r>
          </w:p>
          <w:p w:rsidR="003E1055" w:rsidRPr="003A0DEB" w:rsidRDefault="003E1055" w:rsidP="00320BE1">
            <w:r>
              <w:t>12 mjeseci</w:t>
            </w:r>
          </w:p>
        </w:tc>
        <w:tc>
          <w:tcPr>
            <w:tcW w:w="1161" w:type="dxa"/>
          </w:tcPr>
          <w:p w:rsidR="003A0DEB" w:rsidRPr="003A0DEB" w:rsidRDefault="00F73CFA" w:rsidP="00320BE1">
            <w:r>
              <w:t xml:space="preserve">Nije bilo izmjena </w:t>
            </w:r>
          </w:p>
        </w:tc>
        <w:tc>
          <w:tcPr>
            <w:tcW w:w="1531" w:type="dxa"/>
          </w:tcPr>
          <w:p w:rsidR="003A0DEB" w:rsidRPr="003A0DEB" w:rsidRDefault="003A0DEB" w:rsidP="00320BE1"/>
        </w:tc>
        <w:tc>
          <w:tcPr>
            <w:tcW w:w="1667" w:type="dxa"/>
          </w:tcPr>
          <w:p w:rsidR="003A0DEB" w:rsidRPr="003A0DEB" w:rsidRDefault="003E1055" w:rsidP="003E1055">
            <w:r>
              <w:t>15</w:t>
            </w:r>
            <w:r w:rsidR="005F0E2C">
              <w:t>.</w:t>
            </w:r>
            <w:r>
              <w:t>10</w:t>
            </w:r>
            <w:r w:rsidR="005F0E2C">
              <w:t>.2018.</w:t>
            </w:r>
          </w:p>
        </w:tc>
        <w:tc>
          <w:tcPr>
            <w:tcW w:w="1667" w:type="dxa"/>
          </w:tcPr>
          <w:p w:rsidR="003A0DEB" w:rsidRPr="003A0DEB" w:rsidRDefault="003A0DEB" w:rsidP="00320BE1"/>
        </w:tc>
        <w:tc>
          <w:tcPr>
            <w:tcW w:w="1386" w:type="dxa"/>
          </w:tcPr>
          <w:p w:rsidR="003A0DEB" w:rsidRPr="003A0DEB" w:rsidRDefault="003A0DEB" w:rsidP="00320BE1"/>
        </w:tc>
      </w:tr>
      <w:tr w:rsidR="005F5DA1" w:rsidRPr="003A0DEB" w:rsidTr="005F5DA1">
        <w:tc>
          <w:tcPr>
            <w:tcW w:w="737" w:type="dxa"/>
          </w:tcPr>
          <w:p w:rsidR="003A0DEB" w:rsidRPr="003A0DEB" w:rsidRDefault="003A0DEB" w:rsidP="00320BE1"/>
        </w:tc>
        <w:tc>
          <w:tcPr>
            <w:tcW w:w="1923" w:type="dxa"/>
          </w:tcPr>
          <w:p w:rsidR="003A0DEB" w:rsidRPr="003A0DEB" w:rsidRDefault="003A0DEB" w:rsidP="00320BE1"/>
        </w:tc>
        <w:tc>
          <w:tcPr>
            <w:tcW w:w="1397" w:type="dxa"/>
          </w:tcPr>
          <w:p w:rsidR="003A0DEB" w:rsidRPr="003A0DEB" w:rsidRDefault="003A0DEB" w:rsidP="00320BE1"/>
        </w:tc>
        <w:tc>
          <w:tcPr>
            <w:tcW w:w="1363" w:type="dxa"/>
          </w:tcPr>
          <w:p w:rsidR="003A0DEB" w:rsidRPr="003A0DEB" w:rsidRDefault="003A0DEB" w:rsidP="00320BE1"/>
        </w:tc>
        <w:tc>
          <w:tcPr>
            <w:tcW w:w="1667" w:type="dxa"/>
          </w:tcPr>
          <w:p w:rsidR="003A0DEB" w:rsidRPr="003A0DEB" w:rsidRDefault="003A0DEB" w:rsidP="00320BE1"/>
        </w:tc>
        <w:tc>
          <w:tcPr>
            <w:tcW w:w="1161" w:type="dxa"/>
          </w:tcPr>
          <w:p w:rsidR="003A0DEB" w:rsidRPr="003A0DEB" w:rsidRDefault="003A0DEB" w:rsidP="00320BE1"/>
        </w:tc>
        <w:tc>
          <w:tcPr>
            <w:tcW w:w="1531" w:type="dxa"/>
          </w:tcPr>
          <w:p w:rsidR="003A0DEB" w:rsidRPr="003A0DEB" w:rsidRDefault="003A0DEB" w:rsidP="00320BE1"/>
        </w:tc>
        <w:tc>
          <w:tcPr>
            <w:tcW w:w="1667" w:type="dxa"/>
          </w:tcPr>
          <w:p w:rsidR="003A0DEB" w:rsidRPr="003A0DEB" w:rsidRDefault="003A0DEB" w:rsidP="00320BE1"/>
        </w:tc>
        <w:tc>
          <w:tcPr>
            <w:tcW w:w="1667" w:type="dxa"/>
          </w:tcPr>
          <w:p w:rsidR="003A0DEB" w:rsidRPr="003A0DEB" w:rsidRDefault="003A0DEB" w:rsidP="00320BE1"/>
        </w:tc>
        <w:tc>
          <w:tcPr>
            <w:tcW w:w="1386" w:type="dxa"/>
          </w:tcPr>
          <w:p w:rsidR="003A0DEB" w:rsidRPr="003A0DEB" w:rsidRDefault="003A0DEB" w:rsidP="00320BE1"/>
        </w:tc>
      </w:tr>
    </w:tbl>
    <w:p w:rsidR="003A0DEB" w:rsidRDefault="003A0DEB"/>
    <w:p w:rsidR="0063028E" w:rsidRDefault="0063028E" w:rsidP="0063028E">
      <w:pPr>
        <w:spacing w:after="0"/>
      </w:pPr>
      <w:r>
        <w:t xml:space="preserve">                                                                                                                                                        Direktor po ovlaštenju </w:t>
      </w:r>
    </w:p>
    <w:p w:rsidR="003A0DEB" w:rsidRDefault="0063028E" w:rsidP="0063028E">
      <w:pPr>
        <w:spacing w:after="0"/>
      </w:pPr>
      <w:r>
        <w:t xml:space="preserve">                                                                                                                                                     Vlade Unsko sanskog kantona</w:t>
      </w:r>
    </w:p>
    <w:p w:rsidR="0063028E" w:rsidRDefault="0063028E" w:rsidP="0063028E">
      <w:pPr>
        <w:tabs>
          <w:tab w:val="left" w:pos="8517"/>
        </w:tabs>
        <w:spacing w:after="0"/>
      </w:pPr>
      <w:r>
        <w:t xml:space="preserve">                                                                                                                                                         Tanja Veladžić, dipl.ing.</w:t>
      </w:r>
    </w:p>
    <w:p w:rsidR="003A0DEB" w:rsidRDefault="003A0DEB" w:rsidP="0063028E">
      <w:pPr>
        <w:spacing w:after="0"/>
      </w:pPr>
    </w:p>
    <w:p w:rsidR="003A0DEB" w:rsidRDefault="003A0DEB"/>
    <w:p w:rsidR="003A0DEB" w:rsidRDefault="003A0DEB"/>
    <w:p w:rsidR="003A0DEB" w:rsidRDefault="003A0DEB"/>
    <w:p w:rsidR="003A0DEB" w:rsidRDefault="003A0DEB"/>
    <w:p w:rsidR="003A0DEB" w:rsidRDefault="003A0DEB"/>
    <w:p w:rsidR="003A0DEB" w:rsidRDefault="003A0DEB"/>
    <w:sectPr w:rsidR="003A0DEB" w:rsidSect="00A005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D6"/>
    <w:rsid w:val="002C104D"/>
    <w:rsid w:val="003A0DEB"/>
    <w:rsid w:val="003E1055"/>
    <w:rsid w:val="004A79E3"/>
    <w:rsid w:val="005D0561"/>
    <w:rsid w:val="005F0E2C"/>
    <w:rsid w:val="005F5DA1"/>
    <w:rsid w:val="0063028E"/>
    <w:rsid w:val="00632794"/>
    <w:rsid w:val="006E02BA"/>
    <w:rsid w:val="00903B99"/>
    <w:rsid w:val="00A005D6"/>
    <w:rsid w:val="00A1049F"/>
    <w:rsid w:val="00A57E89"/>
    <w:rsid w:val="00AA37F5"/>
    <w:rsid w:val="00B0597E"/>
    <w:rsid w:val="00D64A0E"/>
    <w:rsid w:val="00DE7D25"/>
    <w:rsid w:val="00E913BF"/>
    <w:rsid w:val="00F11CB0"/>
    <w:rsid w:val="00F73CFA"/>
    <w:rsid w:val="00F86A37"/>
    <w:rsid w:val="00F92A0C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-display-single">
    <w:name w:val="date-display-single"/>
    <w:basedOn w:val="DefaultParagraphFont"/>
    <w:rsid w:val="00A005D6"/>
  </w:style>
  <w:style w:type="table" w:styleId="TableGrid">
    <w:name w:val="Table Grid"/>
    <w:basedOn w:val="TableNormal"/>
    <w:uiPriority w:val="59"/>
    <w:rsid w:val="003A0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10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-display-single">
    <w:name w:val="date-display-single"/>
    <w:basedOn w:val="DefaultParagraphFont"/>
    <w:rsid w:val="00A005D6"/>
  </w:style>
  <w:style w:type="table" w:styleId="TableGrid">
    <w:name w:val="Table Grid"/>
    <w:basedOn w:val="TableNormal"/>
    <w:uiPriority w:val="59"/>
    <w:rsid w:val="003A0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10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I-3</dc:creator>
  <cp:lastModifiedBy>I-3</cp:lastModifiedBy>
  <cp:revision>14</cp:revision>
  <cp:lastPrinted>2018-07-10T10:41:00Z</cp:lastPrinted>
  <dcterms:created xsi:type="dcterms:W3CDTF">2018-10-18T07:06:00Z</dcterms:created>
  <dcterms:modified xsi:type="dcterms:W3CDTF">2018-10-18T07:57:00Z</dcterms:modified>
</cp:coreProperties>
</file>